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C9" w:rsidRPr="006926C9" w:rsidRDefault="006926C9" w:rsidP="006926C9">
      <w:pPr>
        <w:shd w:val="clear" w:color="auto" w:fill="FFFFFF"/>
        <w:spacing w:after="7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6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Доступ к информационным системам и информационно-телекоммуникационным сетям</w:t>
      </w:r>
      <w:r w:rsidR="00CD16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965C4" w:rsidRPr="004965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ПОУ Богородицкая АШ ООГО ДОСААФ России</w:t>
      </w:r>
    </w:p>
    <w:p w:rsidR="006926C9" w:rsidRPr="006926C9" w:rsidRDefault="006926C9" w:rsidP="006926C9">
      <w:pPr>
        <w:shd w:val="clear" w:color="auto" w:fill="FFFFFF"/>
        <w:spacing w:after="75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Одним из приоритетных направлений в деятельности автошколы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 и </w:t>
      </w:r>
      <w:r w:rsidRPr="00496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администрирования посредством</w:t>
      </w: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применения ИКТ (информационно-коммуникативных технологий).</w:t>
      </w:r>
    </w:p>
    <w:p w:rsidR="006926C9" w:rsidRPr="006926C9" w:rsidRDefault="006926C9" w:rsidP="006926C9">
      <w:pPr>
        <w:shd w:val="clear" w:color="auto" w:fill="FFFFFF"/>
        <w:spacing w:after="75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свободном доступе для учащихся – </w:t>
      </w:r>
      <w:r w:rsidRPr="00496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</w:t>
      </w: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компьютер</w:t>
      </w:r>
      <w:r w:rsidRPr="004965C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</w:t>
      </w: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выходом в </w:t>
      </w:r>
      <w:proofErr w:type="spellStart"/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Internet</w:t>
      </w:r>
      <w:proofErr w:type="spellEnd"/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Обучающиеся имеют возможность работать в сети Интернет в кабинете ПК. Кабинет ПДД оборудован компьютером, проектором, является доступным для учителей и обучающихся школы, в нем проводятся не только уроки, но и конкурсы, презентации. В библиотеке школы имеется в </w:t>
      </w:r>
      <w:proofErr w:type="gramStart"/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наличии  методическое</w:t>
      </w:r>
      <w:proofErr w:type="gramEnd"/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мультимедийное обеспечение: мультимедиа программы по различным предметам.</w:t>
      </w:r>
    </w:p>
    <w:p w:rsidR="006926C9" w:rsidRPr="006926C9" w:rsidRDefault="006926C9" w:rsidP="006926C9">
      <w:pPr>
        <w:shd w:val="clear" w:color="auto" w:fill="FFFFFF"/>
        <w:spacing w:after="75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Визитной  карточкой</w:t>
      </w:r>
      <w:proofErr w:type="gramEnd"/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школы является сайт. Основной задачей создания сайта является освещение учебной и </w:t>
      </w:r>
      <w:proofErr w:type="gramStart"/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воспитательной  работы</w:t>
      </w:r>
      <w:proofErr w:type="gramEnd"/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автошколы, знаменательных событий в жизни автошколы.</w:t>
      </w:r>
    </w:p>
    <w:p w:rsidR="006926C9" w:rsidRPr="006926C9" w:rsidRDefault="006926C9" w:rsidP="006926C9">
      <w:pPr>
        <w:shd w:val="clear" w:color="auto" w:fill="FFFFFF"/>
        <w:spacing w:after="75" w:line="33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6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Электронные образовательные ресурсы, к которым обеспечивается доступ обучающихся и другие полезные ссылки:</w:t>
      </w:r>
    </w:p>
    <w:p w:rsidR="006926C9" w:rsidRPr="006926C9" w:rsidRDefault="006926C9" w:rsidP="00692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Официальный сайт Министерства образования и науки Российской </w:t>
      </w:r>
      <w:proofErr w:type="spellStart"/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Федерации:</w:t>
      </w:r>
      <w:hyperlink r:id="rId5" w:tgtFrame="_blank" w:history="1">
        <w:r w:rsidRPr="006926C9">
          <w:rPr>
            <w:rFonts w:ascii="Times New Roman" w:eastAsia="Times New Roman" w:hAnsi="Times New Roman" w:cs="Times New Roman"/>
            <w:color w:val="0492C9"/>
            <w:sz w:val="24"/>
            <w:szCs w:val="24"/>
            <w:u w:val="single"/>
            <w:lang w:eastAsia="ru-RU"/>
          </w:rPr>
          <w:t>www.mon.gov.ru</w:t>
        </w:r>
        <w:proofErr w:type="spellEnd"/>
      </w:hyperlink>
    </w:p>
    <w:p w:rsidR="006926C9" w:rsidRPr="006926C9" w:rsidRDefault="006926C9" w:rsidP="00692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Федеральный портал "Российское образование": </w:t>
      </w:r>
      <w:hyperlink r:id="rId6" w:tgtFrame="_blank" w:history="1">
        <w:r w:rsidRPr="006926C9">
          <w:rPr>
            <w:rFonts w:ascii="Times New Roman" w:eastAsia="Times New Roman" w:hAnsi="Times New Roman" w:cs="Times New Roman"/>
            <w:color w:val="0492C9"/>
            <w:sz w:val="24"/>
            <w:szCs w:val="24"/>
            <w:u w:val="single"/>
            <w:lang w:eastAsia="ru-RU"/>
          </w:rPr>
          <w:t>www.edu.ru</w:t>
        </w:r>
      </w:hyperlink>
    </w:p>
    <w:p w:rsidR="006926C9" w:rsidRPr="006926C9" w:rsidRDefault="006926C9" w:rsidP="00692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Информационная система "Единое окно доступа к образовательным </w:t>
      </w:r>
      <w:proofErr w:type="spellStart"/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ресурсам":</w:t>
      </w:r>
      <w:hyperlink r:id="rId7" w:tgtFrame="_blank" w:history="1">
        <w:r w:rsidRPr="006926C9">
          <w:rPr>
            <w:rFonts w:ascii="Times New Roman" w:eastAsia="Times New Roman" w:hAnsi="Times New Roman" w:cs="Times New Roman"/>
            <w:color w:val="0492C9"/>
            <w:sz w:val="24"/>
            <w:szCs w:val="24"/>
            <w:u w:val="single"/>
            <w:lang w:eastAsia="ru-RU"/>
          </w:rPr>
          <w:t>www.window.edu.ru</w:t>
        </w:r>
        <w:proofErr w:type="spellEnd"/>
      </w:hyperlink>
    </w:p>
    <w:p w:rsidR="006926C9" w:rsidRPr="006926C9" w:rsidRDefault="006926C9" w:rsidP="00692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Федеральный центр информационно-образовательных </w:t>
      </w:r>
      <w:proofErr w:type="spellStart"/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ресурсов:</w:t>
      </w:r>
      <w:hyperlink r:id="rId8" w:tgtFrame="_blank" w:history="1">
        <w:r w:rsidRPr="006926C9">
          <w:rPr>
            <w:rFonts w:ascii="Times New Roman" w:eastAsia="Times New Roman" w:hAnsi="Times New Roman" w:cs="Times New Roman"/>
            <w:color w:val="0492C9"/>
            <w:sz w:val="24"/>
            <w:szCs w:val="24"/>
            <w:u w:val="single"/>
            <w:lang w:eastAsia="ru-RU"/>
          </w:rPr>
          <w:t>www.fcior.edu.ru</w:t>
        </w:r>
        <w:proofErr w:type="spellEnd"/>
      </w:hyperlink>
    </w:p>
    <w:p w:rsidR="006926C9" w:rsidRPr="006926C9" w:rsidRDefault="006926C9" w:rsidP="006926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 ГИБДД РФ - </w:t>
      </w:r>
      <w:hyperlink r:id="rId9" w:tgtFrame="_blank" w:history="1">
        <w:r w:rsidRPr="006926C9">
          <w:rPr>
            <w:rFonts w:ascii="Times New Roman" w:eastAsia="Times New Roman" w:hAnsi="Times New Roman" w:cs="Times New Roman"/>
            <w:color w:val="0492C9"/>
            <w:sz w:val="24"/>
            <w:szCs w:val="24"/>
            <w:u w:val="single"/>
            <w:lang w:eastAsia="ru-RU"/>
          </w:rPr>
          <w:t>www.gibdd.ru</w:t>
        </w:r>
      </w:hyperlink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926C9" w:rsidRPr="006926C9" w:rsidRDefault="006926C9" w:rsidP="006926C9">
      <w:pPr>
        <w:shd w:val="clear" w:color="auto" w:fill="FFFFFF"/>
        <w:spacing w:after="75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926C9" w:rsidRPr="006926C9" w:rsidRDefault="006926C9" w:rsidP="006926C9">
      <w:pPr>
        <w:shd w:val="clear" w:color="auto" w:fill="FFFFFF"/>
        <w:spacing w:after="75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26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7"/>
      </w:tblGrid>
      <w:tr w:rsidR="006926C9" w:rsidRPr="006926C9" w:rsidTr="006926C9">
        <w:trPr>
          <w:tblCellSpacing w:w="15" w:type="dxa"/>
        </w:trPr>
        <w:tc>
          <w:tcPr>
            <w:tcW w:w="2805" w:type="dxa"/>
            <w:shd w:val="clear" w:color="auto" w:fill="FFFFFF"/>
            <w:hideMark/>
          </w:tcPr>
          <w:p w:rsidR="006926C9" w:rsidRPr="006926C9" w:rsidRDefault="006926C9" w:rsidP="006926C9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2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Другие ресурсы:</w:t>
            </w:r>
          </w:p>
          <w:p w:rsidR="006926C9" w:rsidRPr="006926C9" w:rsidRDefault="006926C9" w:rsidP="006926C9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2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1. </w:t>
            </w:r>
            <w:hyperlink r:id="rId10" w:history="1">
              <w:r w:rsidRPr="006926C9">
                <w:rPr>
                  <w:rFonts w:ascii="Times New Roman" w:eastAsia="Times New Roman" w:hAnsi="Times New Roman" w:cs="Times New Roman"/>
                  <w:color w:val="0492C9"/>
                  <w:sz w:val="24"/>
                  <w:szCs w:val="24"/>
                  <w:u w:val="single"/>
                  <w:lang w:eastAsia="ru-RU"/>
                </w:rPr>
                <w:t>http://pdd-gibdd.ru</w:t>
              </w:r>
            </w:hyperlink>
            <w:r w:rsidRPr="00692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2. </w:t>
            </w:r>
            <w:hyperlink r:id="rId11" w:history="1">
              <w:r w:rsidRPr="006926C9">
                <w:rPr>
                  <w:rFonts w:ascii="Times New Roman" w:eastAsia="Times New Roman" w:hAnsi="Times New Roman" w:cs="Times New Roman"/>
                  <w:color w:val="0492C9"/>
                  <w:sz w:val="24"/>
                  <w:szCs w:val="24"/>
                  <w:u w:val="single"/>
                  <w:lang w:eastAsia="ru-RU"/>
                </w:rPr>
                <w:t>http://auto.mail.ru/safety</w:t>
              </w:r>
            </w:hyperlink>
            <w:r w:rsidRPr="00692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3. </w:t>
            </w:r>
            <w:hyperlink r:id="rId12" w:history="1">
              <w:r w:rsidRPr="006926C9">
                <w:rPr>
                  <w:rFonts w:ascii="Times New Roman" w:eastAsia="Times New Roman" w:hAnsi="Times New Roman" w:cs="Times New Roman"/>
                  <w:color w:val="0492C9"/>
                  <w:sz w:val="24"/>
                  <w:szCs w:val="24"/>
                  <w:u w:val="single"/>
                  <w:lang w:eastAsia="ru-RU"/>
                </w:rPr>
                <w:t>http://wiki.zr.ru</w:t>
              </w:r>
            </w:hyperlink>
            <w:r w:rsidRPr="00692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4. </w:t>
            </w:r>
            <w:hyperlink r:id="rId13" w:history="1">
              <w:r w:rsidRPr="006926C9">
                <w:rPr>
                  <w:rFonts w:ascii="Times New Roman" w:eastAsia="Times New Roman" w:hAnsi="Times New Roman" w:cs="Times New Roman"/>
                  <w:color w:val="0492C9"/>
                  <w:sz w:val="24"/>
                  <w:szCs w:val="24"/>
                  <w:u w:val="single"/>
                  <w:lang w:eastAsia="ru-RU"/>
                </w:rPr>
                <w:t>http://www.spas01.ru</w:t>
              </w:r>
            </w:hyperlink>
            <w:r w:rsidRPr="00692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5. </w:t>
            </w:r>
            <w:hyperlink r:id="rId14" w:history="1">
              <w:r w:rsidRPr="006926C9">
                <w:rPr>
                  <w:rFonts w:ascii="Times New Roman" w:eastAsia="Times New Roman" w:hAnsi="Times New Roman" w:cs="Times New Roman"/>
                  <w:color w:val="0492C9"/>
                  <w:sz w:val="24"/>
                  <w:szCs w:val="24"/>
                  <w:u w:val="single"/>
                  <w:lang w:eastAsia="ru-RU"/>
                </w:rPr>
                <w:t>http://www.allsafety.ru</w:t>
              </w:r>
            </w:hyperlink>
            <w:r w:rsidRPr="00692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6. </w:t>
            </w:r>
            <w:hyperlink r:id="rId15" w:history="1">
              <w:r w:rsidRPr="006926C9">
                <w:rPr>
                  <w:rFonts w:ascii="Times New Roman" w:eastAsia="Times New Roman" w:hAnsi="Times New Roman" w:cs="Times New Roman"/>
                  <w:color w:val="0492C9"/>
                  <w:sz w:val="24"/>
                  <w:szCs w:val="24"/>
                  <w:u w:val="single"/>
                  <w:lang w:eastAsia="ru-RU"/>
                </w:rPr>
                <w:t>http://allfirstaid.ru</w:t>
              </w:r>
            </w:hyperlink>
            <w:r w:rsidRPr="00692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7. </w:t>
            </w:r>
            <w:hyperlink r:id="rId16" w:history="1">
              <w:r w:rsidRPr="006926C9">
                <w:rPr>
                  <w:rFonts w:ascii="Times New Roman" w:eastAsia="Times New Roman" w:hAnsi="Times New Roman" w:cs="Times New Roman"/>
                  <w:color w:val="0492C9"/>
                  <w:sz w:val="24"/>
                  <w:szCs w:val="24"/>
                  <w:u w:val="single"/>
                  <w:lang w:eastAsia="ru-RU"/>
                </w:rPr>
                <w:t>http://www.bezdtp.ru</w:t>
              </w:r>
            </w:hyperlink>
            <w:r w:rsidRPr="00692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8. </w:t>
            </w:r>
            <w:hyperlink r:id="rId17" w:history="1">
              <w:r w:rsidRPr="006926C9">
                <w:rPr>
                  <w:rFonts w:ascii="Times New Roman" w:eastAsia="Times New Roman" w:hAnsi="Times New Roman" w:cs="Times New Roman"/>
                  <w:color w:val="0492C9"/>
                  <w:sz w:val="24"/>
                  <w:szCs w:val="24"/>
                  <w:u w:val="single"/>
                  <w:lang w:eastAsia="ru-RU"/>
                </w:rPr>
                <w:t>http://autoustroistvo.ru</w:t>
              </w:r>
            </w:hyperlink>
            <w:r w:rsidRPr="00692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9. </w:t>
            </w:r>
            <w:hyperlink r:id="rId18" w:history="1">
              <w:r w:rsidRPr="006926C9">
                <w:rPr>
                  <w:rFonts w:ascii="Times New Roman" w:eastAsia="Times New Roman" w:hAnsi="Times New Roman" w:cs="Times New Roman"/>
                  <w:color w:val="0492C9"/>
                  <w:sz w:val="24"/>
                  <w:szCs w:val="24"/>
                  <w:u w:val="single"/>
                  <w:lang w:eastAsia="ru-RU"/>
                </w:rPr>
                <w:t>http://systemsauto.ru</w:t>
              </w:r>
            </w:hyperlink>
          </w:p>
          <w:p w:rsidR="006926C9" w:rsidRPr="006926C9" w:rsidRDefault="006926C9" w:rsidP="006926C9">
            <w:pPr>
              <w:spacing w:after="75" w:line="33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26C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10. </w:t>
            </w:r>
            <w:hyperlink r:id="rId19" w:tgtFrame="_blank" w:history="1">
              <w:r w:rsidRPr="006926C9">
                <w:rPr>
                  <w:rFonts w:ascii="Times New Roman" w:eastAsia="Times New Roman" w:hAnsi="Times New Roman" w:cs="Times New Roman"/>
                  <w:color w:val="0492C9"/>
                  <w:sz w:val="24"/>
                  <w:szCs w:val="24"/>
                  <w:u w:val="single"/>
                  <w:lang w:eastAsia="ru-RU"/>
                </w:rPr>
                <w:t>http://avtogrammatika.com</w:t>
              </w:r>
            </w:hyperlink>
          </w:p>
        </w:tc>
      </w:tr>
    </w:tbl>
    <w:p w:rsidR="00A314F1" w:rsidRPr="004965C4" w:rsidRDefault="00A314F1">
      <w:pPr>
        <w:rPr>
          <w:rFonts w:ascii="Times New Roman" w:hAnsi="Times New Roman" w:cs="Times New Roman"/>
          <w:sz w:val="24"/>
          <w:szCs w:val="24"/>
        </w:rPr>
      </w:pPr>
    </w:p>
    <w:sectPr w:rsidR="00A314F1" w:rsidRPr="0049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0C55"/>
    <w:multiLevelType w:val="multilevel"/>
    <w:tmpl w:val="8142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07"/>
    <w:rsid w:val="004965C4"/>
    <w:rsid w:val="006926C9"/>
    <w:rsid w:val="00951E07"/>
    <w:rsid w:val="009543B5"/>
    <w:rsid w:val="00A314F1"/>
    <w:rsid w:val="00C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58F8"/>
  <w15:chartTrackingRefBased/>
  <w15:docId w15:val="{35E86C45-E626-4B8A-A259-98FA4230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www.spas01.ru/" TargetMode="External"/><Relationship Id="rId18" Type="http://schemas.openxmlformats.org/officeDocument/2006/relationships/hyperlink" Target="http://systemsauto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://wiki.zr.ru/" TargetMode="External"/><Relationship Id="rId17" Type="http://schemas.openxmlformats.org/officeDocument/2006/relationships/hyperlink" Target="http://autoustroistv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ezdtp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du.ru/" TargetMode="External"/><Relationship Id="rId11" Type="http://schemas.openxmlformats.org/officeDocument/2006/relationships/hyperlink" Target="http://auto.mail.ru/safety/" TargetMode="External"/><Relationship Id="rId5" Type="http://schemas.openxmlformats.org/officeDocument/2006/relationships/hyperlink" Target="http://mon.gov.ru/" TargetMode="External"/><Relationship Id="rId15" Type="http://schemas.openxmlformats.org/officeDocument/2006/relationships/hyperlink" Target="http://allfirstaid.ru/" TargetMode="External"/><Relationship Id="rId10" Type="http://schemas.openxmlformats.org/officeDocument/2006/relationships/hyperlink" Target="http://pdd-gibdd.ru/" TargetMode="External"/><Relationship Id="rId19" Type="http://schemas.openxmlformats.org/officeDocument/2006/relationships/hyperlink" Target="http://avtogrammatik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ibdd.ru/" TargetMode="External"/><Relationship Id="rId14" Type="http://schemas.openxmlformats.org/officeDocument/2006/relationships/hyperlink" Target="http://www.allsafe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2021-10-22T13:31:00Z</dcterms:created>
  <dcterms:modified xsi:type="dcterms:W3CDTF">2021-10-22T13:44:00Z</dcterms:modified>
</cp:coreProperties>
</file>