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EB2" w:rsidRPr="001779C2" w:rsidRDefault="001779C2" w:rsidP="00D560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79C2">
        <w:rPr>
          <w:rFonts w:ascii="Times New Roman" w:hAnsi="Times New Roman" w:cs="Times New Roman"/>
          <w:sz w:val="28"/>
          <w:szCs w:val="28"/>
        </w:rPr>
        <w:t xml:space="preserve">Программа профессиональной </w:t>
      </w:r>
      <w:r w:rsidR="00D560FB">
        <w:rPr>
          <w:rFonts w:ascii="Times New Roman" w:hAnsi="Times New Roman" w:cs="Times New Roman"/>
          <w:sz w:val="28"/>
          <w:szCs w:val="28"/>
        </w:rPr>
        <w:t>переподготовки</w:t>
      </w:r>
      <w:r w:rsidRPr="001779C2">
        <w:rPr>
          <w:rFonts w:ascii="Times New Roman" w:hAnsi="Times New Roman" w:cs="Times New Roman"/>
          <w:sz w:val="28"/>
          <w:szCs w:val="28"/>
        </w:rPr>
        <w:t xml:space="preserve"> водителей транспортных средств </w:t>
      </w:r>
      <w:r w:rsidR="00D560FB">
        <w:rPr>
          <w:rFonts w:ascii="Times New Roman" w:hAnsi="Times New Roman" w:cs="Times New Roman"/>
          <w:sz w:val="28"/>
          <w:szCs w:val="28"/>
        </w:rPr>
        <w:t xml:space="preserve">с </w:t>
      </w:r>
      <w:r w:rsidRPr="001779C2">
        <w:rPr>
          <w:rFonts w:ascii="Times New Roman" w:hAnsi="Times New Roman" w:cs="Times New Roman"/>
          <w:sz w:val="28"/>
          <w:szCs w:val="28"/>
        </w:rPr>
        <w:t>категории «</w:t>
      </w:r>
      <w:r w:rsidR="00D560FB">
        <w:rPr>
          <w:rFonts w:ascii="Times New Roman" w:hAnsi="Times New Roman" w:cs="Times New Roman"/>
          <w:sz w:val="28"/>
          <w:szCs w:val="28"/>
        </w:rPr>
        <w:t>В</w:t>
      </w:r>
      <w:r w:rsidRPr="001779C2">
        <w:rPr>
          <w:rFonts w:ascii="Times New Roman" w:hAnsi="Times New Roman" w:cs="Times New Roman"/>
          <w:sz w:val="28"/>
          <w:szCs w:val="28"/>
        </w:rPr>
        <w:t>»</w:t>
      </w:r>
      <w:r w:rsidR="00D560FB">
        <w:rPr>
          <w:rFonts w:ascii="Times New Roman" w:hAnsi="Times New Roman" w:cs="Times New Roman"/>
          <w:sz w:val="28"/>
          <w:szCs w:val="28"/>
        </w:rPr>
        <w:t xml:space="preserve"> на категорию «С» рассчитана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D560FB">
        <w:rPr>
          <w:rFonts w:ascii="Times New Roman" w:hAnsi="Times New Roman" w:cs="Times New Roman"/>
          <w:sz w:val="28"/>
          <w:szCs w:val="28"/>
        </w:rPr>
        <w:t xml:space="preserve">84 </w:t>
      </w:r>
      <w:r>
        <w:rPr>
          <w:rFonts w:ascii="Times New Roman" w:hAnsi="Times New Roman" w:cs="Times New Roman"/>
          <w:sz w:val="28"/>
          <w:szCs w:val="28"/>
        </w:rPr>
        <w:t>часов (</w:t>
      </w:r>
      <w:r w:rsidR="00D560FB">
        <w:rPr>
          <w:rFonts w:ascii="Times New Roman" w:hAnsi="Times New Roman" w:cs="Times New Roman"/>
          <w:sz w:val="28"/>
          <w:szCs w:val="28"/>
        </w:rPr>
        <w:t xml:space="preserve">34 </w:t>
      </w:r>
      <w:r>
        <w:rPr>
          <w:rFonts w:ascii="Times New Roman" w:hAnsi="Times New Roman" w:cs="Times New Roman"/>
          <w:sz w:val="28"/>
          <w:szCs w:val="28"/>
        </w:rPr>
        <w:t xml:space="preserve">часов-теоретические занятия и </w:t>
      </w:r>
      <w:r w:rsidR="00D560F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часов практические занятия). В практические занятия входит обучения вождению транспортного средства категории «</w:t>
      </w:r>
      <w:r w:rsidR="00AB6DDC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» в количестве </w:t>
      </w:r>
      <w:r w:rsidR="00D560FB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часов. В ПОУ Богородицкая АШ ООГО ДОСААФ России данную программу обучающийся должен согласно календарного учебного графика освоить за </w:t>
      </w:r>
      <w:r w:rsidR="00D560FB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470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учебных дней </w:t>
      </w:r>
    </w:p>
    <w:p w:rsidR="001779C2" w:rsidRPr="001779C2" w:rsidRDefault="001779C2" w:rsidP="00D560F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779C2" w:rsidRPr="00177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EE"/>
    <w:rsid w:val="001779C2"/>
    <w:rsid w:val="003460EE"/>
    <w:rsid w:val="00470B14"/>
    <w:rsid w:val="00575EB2"/>
    <w:rsid w:val="00AB6DDC"/>
    <w:rsid w:val="00D5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CF093"/>
  <w15:chartTrackingRefBased/>
  <w15:docId w15:val="{E0E449BB-9873-45FA-879D-F337CDD7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2021-10-22T09:25:00Z</dcterms:created>
  <dcterms:modified xsi:type="dcterms:W3CDTF">2021-10-22T09:25:00Z</dcterms:modified>
</cp:coreProperties>
</file>